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97" w:rsidRPr="00D31A97" w:rsidRDefault="00D31A97" w:rsidP="00D31A97">
      <w:pPr>
        <w:spacing w:after="75" w:line="240" w:lineRule="auto"/>
        <w:jc w:val="center"/>
        <w:rPr>
          <w:rFonts w:ascii="Times" w:eastAsia="Times New Roman" w:hAnsi="Times" w:cs="Arial"/>
          <w:b/>
          <w:bCs/>
          <w:color w:val="244064"/>
          <w:sz w:val="30"/>
          <w:szCs w:val="30"/>
        </w:rPr>
      </w:pPr>
      <w:r w:rsidRPr="00D31A97">
        <w:rPr>
          <w:rFonts w:ascii="Times" w:eastAsia="Times New Roman" w:hAnsi="Times" w:cs="Arial"/>
          <w:b/>
          <w:bCs/>
          <w:color w:val="244064"/>
          <w:sz w:val="30"/>
          <w:szCs w:val="30"/>
        </w:rPr>
        <w:t xml:space="preserve">Ratification of the Constitution by the State of New Hampshire; June 21, 1788. </w:t>
      </w:r>
      <w:bookmarkStart w:id="0" w:name="b1"/>
      <w:r w:rsidRPr="00D31A97">
        <w:rPr>
          <w:rFonts w:ascii="Times" w:eastAsia="Times New Roman" w:hAnsi="Times" w:cs="Arial"/>
          <w:b/>
          <w:bCs/>
          <w:color w:val="244064"/>
          <w:sz w:val="30"/>
          <w:szCs w:val="30"/>
        </w:rPr>
        <w:fldChar w:fldCharType="begin"/>
      </w:r>
      <w:r w:rsidRPr="00D31A97">
        <w:rPr>
          <w:rFonts w:ascii="Times" w:eastAsia="Times New Roman" w:hAnsi="Times" w:cs="Arial"/>
          <w:b/>
          <w:bCs/>
          <w:color w:val="244064"/>
          <w:sz w:val="30"/>
          <w:szCs w:val="30"/>
        </w:rPr>
        <w:instrText xml:space="preserve"> HYPERLINK "http://avalon.law.yale.edu/18th_century/ratnh.asp" \l "1" </w:instrText>
      </w:r>
      <w:r w:rsidRPr="00D31A97">
        <w:rPr>
          <w:rFonts w:ascii="Times" w:eastAsia="Times New Roman" w:hAnsi="Times" w:cs="Arial"/>
          <w:b/>
          <w:bCs/>
          <w:color w:val="244064"/>
          <w:sz w:val="30"/>
          <w:szCs w:val="30"/>
        </w:rPr>
        <w:fldChar w:fldCharType="separate"/>
      </w:r>
      <w:r w:rsidRPr="00D31A97">
        <w:rPr>
          <w:rFonts w:ascii="Times" w:eastAsia="Times New Roman" w:hAnsi="Times" w:cs="Arial"/>
          <w:b/>
          <w:bCs/>
          <w:color w:val="C2791D"/>
          <w:sz w:val="30"/>
          <w:szCs w:val="30"/>
          <w:u w:val="single"/>
        </w:rPr>
        <w:t>(1)</w:t>
      </w:r>
      <w:r w:rsidRPr="00D31A97">
        <w:rPr>
          <w:rFonts w:ascii="Times" w:eastAsia="Times New Roman" w:hAnsi="Times" w:cs="Arial"/>
          <w:b/>
          <w:bCs/>
          <w:color w:val="244064"/>
          <w:sz w:val="30"/>
          <w:szCs w:val="30"/>
        </w:rPr>
        <w:fldChar w:fldCharType="end"/>
      </w:r>
      <w:bookmarkEnd w:id="0"/>
      <w:r w:rsidRPr="00D31A97">
        <w:rPr>
          <w:rFonts w:ascii="Times" w:eastAsia="Times New Roman" w:hAnsi="Times" w:cs="Arial"/>
          <w:b/>
          <w:bCs/>
          <w:color w:val="244064"/>
          <w:sz w:val="30"/>
          <w:szCs w:val="30"/>
        </w:rPr>
        <w:t xml:space="preserve"> </w:t>
      </w:r>
    </w:p>
    <w:p w:rsidR="00D31A97" w:rsidRPr="00D31A97" w:rsidRDefault="00D31A97" w:rsidP="00D31A97">
      <w:pPr>
        <w:spacing w:before="100" w:beforeAutospacing="1" w:after="100" w:afterAutospacing="1" w:line="288" w:lineRule="auto"/>
        <w:ind w:firstLine="375"/>
        <w:rPr>
          <w:rFonts w:ascii="Arial" w:eastAsia="Times New Roman" w:hAnsi="Arial" w:cs="Arial"/>
          <w:sz w:val="21"/>
          <w:szCs w:val="21"/>
        </w:rPr>
      </w:pPr>
      <w:proofErr w:type="gramStart"/>
      <w:r w:rsidRPr="00D31A97">
        <w:rPr>
          <w:rFonts w:ascii="Arial" w:eastAsia="Times New Roman" w:hAnsi="Arial" w:cs="Arial"/>
          <w:sz w:val="21"/>
          <w:szCs w:val="21"/>
        </w:rPr>
        <w:t>In Convention of the Delegates of the People of the State of New-Hampshire June the Twenty first 1788.</w:t>
      </w:r>
      <w:proofErr w:type="gramEnd"/>
      <w:r w:rsidRPr="00D31A97">
        <w:rPr>
          <w:rFonts w:ascii="Arial" w:eastAsia="Times New Roman" w:hAnsi="Arial" w:cs="Arial"/>
          <w:sz w:val="21"/>
          <w:szCs w:val="21"/>
        </w:rPr>
        <w:t xml:space="preserve"> </w:t>
      </w:r>
    </w:p>
    <w:p w:rsidR="00291088" w:rsidRPr="00291088" w:rsidRDefault="00D31A97" w:rsidP="00291088">
      <w:pPr>
        <w:spacing w:before="100" w:beforeAutospacing="1" w:after="100" w:afterAutospacing="1" w:line="288" w:lineRule="auto"/>
        <w:ind w:firstLine="375"/>
        <w:rPr>
          <w:rFonts w:ascii="Arial" w:eastAsia="Times New Roman" w:hAnsi="Arial" w:cs="Arial"/>
          <w:sz w:val="21"/>
          <w:szCs w:val="21"/>
        </w:rPr>
      </w:pPr>
      <w:r w:rsidRPr="00D31A97">
        <w:rPr>
          <w:rFonts w:ascii="Arial" w:eastAsia="Times New Roman" w:hAnsi="Arial" w:cs="Arial"/>
          <w:sz w:val="21"/>
          <w:szCs w:val="21"/>
        </w:rPr>
        <w:t xml:space="preserve">The Convention </w:t>
      </w:r>
      <w:proofErr w:type="spellStart"/>
      <w:r w:rsidRPr="00D31A97">
        <w:rPr>
          <w:rFonts w:ascii="Arial" w:eastAsia="Times New Roman" w:hAnsi="Arial" w:cs="Arial"/>
          <w:sz w:val="21"/>
          <w:szCs w:val="21"/>
        </w:rPr>
        <w:t>haveing</w:t>
      </w:r>
      <w:proofErr w:type="spellEnd"/>
      <w:r w:rsidRPr="00D31A97">
        <w:rPr>
          <w:rFonts w:ascii="Arial" w:eastAsia="Times New Roman" w:hAnsi="Arial" w:cs="Arial"/>
          <w:sz w:val="21"/>
          <w:szCs w:val="21"/>
        </w:rPr>
        <w:t xml:space="preserve"> Impartially discussed and fully considered the </w:t>
      </w:r>
      <w:hyperlink r:id="rId6" w:history="1">
        <w:r w:rsidRPr="00D31A97">
          <w:rPr>
            <w:rFonts w:ascii="Arial" w:eastAsia="Times New Roman" w:hAnsi="Arial" w:cs="Arial"/>
            <w:color w:val="C2791D"/>
            <w:sz w:val="21"/>
            <w:szCs w:val="21"/>
            <w:u w:val="single"/>
          </w:rPr>
          <w:t>Constitution for the United States of America</w:t>
        </w:r>
      </w:hyperlink>
      <w:r w:rsidRPr="00D31A97">
        <w:rPr>
          <w:rFonts w:ascii="Arial" w:eastAsia="Times New Roman" w:hAnsi="Arial" w:cs="Arial"/>
          <w:sz w:val="21"/>
          <w:szCs w:val="21"/>
        </w:rPr>
        <w:t xml:space="preserve">, reported to Congress by the Convention of Delegates from the United States of America &amp; submitted to us by a Resolution of the General Court of said State passed the fourteenth Day of December last past and </w:t>
      </w:r>
      <w:proofErr w:type="spellStart"/>
      <w:r w:rsidRPr="00D31A97">
        <w:rPr>
          <w:rFonts w:ascii="Arial" w:eastAsia="Times New Roman" w:hAnsi="Arial" w:cs="Arial"/>
          <w:sz w:val="21"/>
          <w:szCs w:val="21"/>
        </w:rPr>
        <w:t>acknowledgeing</w:t>
      </w:r>
      <w:proofErr w:type="spellEnd"/>
      <w:r w:rsidRPr="00D31A97">
        <w:rPr>
          <w:rFonts w:ascii="Arial" w:eastAsia="Times New Roman" w:hAnsi="Arial" w:cs="Arial"/>
          <w:sz w:val="21"/>
          <w:szCs w:val="21"/>
        </w:rPr>
        <w:t xml:space="preserve"> with </w:t>
      </w:r>
      <w:proofErr w:type="spellStart"/>
      <w:r w:rsidRPr="00D31A97">
        <w:rPr>
          <w:rFonts w:ascii="Arial" w:eastAsia="Times New Roman" w:hAnsi="Arial" w:cs="Arial"/>
          <w:sz w:val="21"/>
          <w:szCs w:val="21"/>
        </w:rPr>
        <w:t>gratefull</w:t>
      </w:r>
      <w:proofErr w:type="spellEnd"/>
      <w:r w:rsidRPr="00D31A97">
        <w:rPr>
          <w:rFonts w:ascii="Arial" w:eastAsia="Times New Roman" w:hAnsi="Arial" w:cs="Arial"/>
          <w:sz w:val="21"/>
          <w:szCs w:val="21"/>
        </w:rPr>
        <w:t xml:space="preserve"> Hearts the goodness of the Supreme ruler of the Universe in affording the People of the United States in the Course of his Providence an Opportunity, deliberately &amp; peaceably without fraud or </w:t>
      </w:r>
      <w:proofErr w:type="spellStart"/>
      <w:r w:rsidRPr="00D31A97">
        <w:rPr>
          <w:rFonts w:ascii="Arial" w:eastAsia="Times New Roman" w:hAnsi="Arial" w:cs="Arial"/>
          <w:sz w:val="21"/>
          <w:szCs w:val="21"/>
        </w:rPr>
        <w:t>surprize</w:t>
      </w:r>
      <w:proofErr w:type="spellEnd"/>
      <w:r w:rsidRPr="00D31A97">
        <w:rPr>
          <w:rFonts w:ascii="Arial" w:eastAsia="Times New Roman" w:hAnsi="Arial" w:cs="Arial"/>
          <w:sz w:val="21"/>
          <w:szCs w:val="21"/>
        </w:rPr>
        <w:t xml:space="preserve"> of entering into an Explicit and solemn compact with each other by assenting to &amp; ratifying a new </w:t>
      </w:r>
      <w:hyperlink r:id="rId7" w:history="1">
        <w:r w:rsidRPr="00D31A97">
          <w:rPr>
            <w:rFonts w:ascii="Arial" w:eastAsia="Times New Roman" w:hAnsi="Arial" w:cs="Arial"/>
            <w:color w:val="C2791D"/>
            <w:sz w:val="21"/>
            <w:szCs w:val="21"/>
            <w:u w:val="single"/>
          </w:rPr>
          <w:t>Constitution</w:t>
        </w:r>
      </w:hyperlink>
      <w:r w:rsidRPr="00D31A97">
        <w:rPr>
          <w:rFonts w:ascii="Arial" w:eastAsia="Times New Roman" w:hAnsi="Arial" w:cs="Arial"/>
          <w:sz w:val="21"/>
          <w:szCs w:val="21"/>
        </w:rPr>
        <w:t xml:space="preserve">, in Order to form a more perfect Union, establish Justice, Insure </w:t>
      </w:r>
      <w:proofErr w:type="spellStart"/>
      <w:r w:rsidRPr="00D31A97">
        <w:rPr>
          <w:rFonts w:ascii="Arial" w:eastAsia="Times New Roman" w:hAnsi="Arial" w:cs="Arial"/>
          <w:sz w:val="21"/>
          <w:szCs w:val="21"/>
        </w:rPr>
        <w:t>domestick</w:t>
      </w:r>
      <w:proofErr w:type="spellEnd"/>
      <w:r w:rsidRPr="00D31A97">
        <w:rPr>
          <w:rFonts w:ascii="Arial" w:eastAsia="Times New Roman" w:hAnsi="Arial" w:cs="Arial"/>
          <w:sz w:val="21"/>
          <w:szCs w:val="21"/>
        </w:rPr>
        <w:t xml:space="preserve"> Tranquility, provide for the common </w:t>
      </w:r>
      <w:proofErr w:type="spellStart"/>
      <w:r w:rsidRPr="00D31A97">
        <w:rPr>
          <w:rFonts w:ascii="Arial" w:eastAsia="Times New Roman" w:hAnsi="Arial" w:cs="Arial"/>
          <w:sz w:val="21"/>
          <w:szCs w:val="21"/>
        </w:rPr>
        <w:t>defence</w:t>
      </w:r>
      <w:proofErr w:type="spellEnd"/>
      <w:r w:rsidRPr="00D31A97">
        <w:rPr>
          <w:rFonts w:ascii="Arial" w:eastAsia="Times New Roman" w:hAnsi="Arial" w:cs="Arial"/>
          <w:sz w:val="21"/>
          <w:szCs w:val="21"/>
        </w:rPr>
        <w:t xml:space="preserve">, promote the general welfare and secure the Blessings of Liberty to themselves &amp; their Posterity-Do In the Name &amp; behalf of the People of the State of New-Hampshire assent to &amp; ratify the said </w:t>
      </w:r>
      <w:hyperlink r:id="rId8" w:history="1">
        <w:r w:rsidRPr="00D31A97">
          <w:rPr>
            <w:rFonts w:ascii="Arial" w:eastAsia="Times New Roman" w:hAnsi="Arial" w:cs="Arial"/>
            <w:color w:val="C2791D"/>
            <w:sz w:val="21"/>
            <w:szCs w:val="21"/>
            <w:u w:val="single"/>
          </w:rPr>
          <w:t>Constitution for the United States of America</w:t>
        </w:r>
      </w:hyperlink>
      <w:r w:rsidRPr="00D31A97">
        <w:rPr>
          <w:rFonts w:ascii="Arial" w:eastAsia="Times New Roman" w:hAnsi="Arial" w:cs="Arial"/>
          <w:sz w:val="21"/>
          <w:szCs w:val="21"/>
        </w:rPr>
        <w:t xml:space="preserve">. And as it is the Opinion of this Convention that certain amendments &amp; alterations in the said </w:t>
      </w:r>
      <w:hyperlink r:id="rId9" w:history="1">
        <w:r w:rsidRPr="00D31A97">
          <w:rPr>
            <w:rFonts w:ascii="Arial" w:eastAsia="Times New Roman" w:hAnsi="Arial" w:cs="Arial"/>
            <w:color w:val="C2791D"/>
            <w:sz w:val="21"/>
            <w:szCs w:val="21"/>
            <w:u w:val="single"/>
          </w:rPr>
          <w:t>Constitution</w:t>
        </w:r>
      </w:hyperlink>
      <w:r w:rsidRPr="00D31A97">
        <w:rPr>
          <w:rFonts w:ascii="Arial" w:eastAsia="Times New Roman" w:hAnsi="Arial" w:cs="Arial"/>
          <w:sz w:val="21"/>
          <w:szCs w:val="21"/>
        </w:rPr>
        <w:t xml:space="preserve"> would remove the fears &amp; quiet the apprehensions of many of the good People of this State &amp; more Effectually guard against an undue Administration of the Federal Government- The Convention do therefore recommend that the following alterations &amp; provisions be introduced into the said Constitution.- </w:t>
      </w:r>
      <w:bookmarkStart w:id="1" w:name="_GoBack"/>
      <w:bookmarkEnd w:id="1"/>
    </w:p>
    <w:p w:rsidR="00291088" w:rsidRPr="00291088" w:rsidRDefault="00291088" w:rsidP="00291088">
      <w:pPr>
        <w:spacing w:before="100" w:beforeAutospacing="1" w:after="100" w:afterAutospacing="1" w:line="288" w:lineRule="auto"/>
        <w:ind w:firstLine="375"/>
        <w:rPr>
          <w:rFonts w:ascii="Arial" w:eastAsia="Times New Roman" w:hAnsi="Arial" w:cs="Arial"/>
          <w:sz w:val="21"/>
          <w:szCs w:val="21"/>
        </w:rPr>
      </w:pPr>
      <w:r w:rsidRPr="00291088">
        <w:rPr>
          <w:rFonts w:ascii="Arial" w:eastAsia="Times New Roman" w:hAnsi="Arial" w:cs="Arial"/>
          <w:sz w:val="21"/>
          <w:szCs w:val="21"/>
        </w:rPr>
        <w:t xml:space="preserve">First </w:t>
      </w:r>
      <w:proofErr w:type="gramStart"/>
      <w:r w:rsidRPr="00291088">
        <w:rPr>
          <w:rFonts w:ascii="Arial" w:eastAsia="Times New Roman" w:hAnsi="Arial" w:cs="Arial"/>
          <w:sz w:val="21"/>
          <w:szCs w:val="21"/>
        </w:rPr>
        <w:t>That</w:t>
      </w:r>
      <w:proofErr w:type="gramEnd"/>
      <w:r w:rsidRPr="00291088">
        <w:rPr>
          <w:rFonts w:ascii="Arial" w:eastAsia="Times New Roman" w:hAnsi="Arial" w:cs="Arial"/>
          <w:sz w:val="21"/>
          <w:szCs w:val="21"/>
        </w:rPr>
        <w:t xml:space="preserve"> it be Explicitly declared that all Powers not expressly &amp; particularly Delegated by the aforesaid Constitution are reserved to the several States to be, by them Exercised.- </w:t>
      </w:r>
    </w:p>
    <w:p w:rsidR="00291088" w:rsidRPr="00291088" w:rsidRDefault="00291088" w:rsidP="00291088">
      <w:pPr>
        <w:spacing w:before="100" w:beforeAutospacing="1" w:after="100" w:afterAutospacing="1" w:line="288" w:lineRule="auto"/>
        <w:ind w:firstLine="375"/>
        <w:rPr>
          <w:rFonts w:ascii="Arial" w:eastAsia="Times New Roman" w:hAnsi="Arial" w:cs="Arial"/>
          <w:sz w:val="21"/>
          <w:szCs w:val="21"/>
        </w:rPr>
      </w:pPr>
      <w:r w:rsidRPr="00291088">
        <w:rPr>
          <w:rFonts w:ascii="Arial" w:eastAsia="Times New Roman" w:hAnsi="Arial" w:cs="Arial"/>
          <w:sz w:val="21"/>
          <w:szCs w:val="21"/>
        </w:rPr>
        <w:t xml:space="preserve">Secondly, That there shall be one Representative to every Thirty thousand Persons according to the Census mentioned in the Constitution, </w:t>
      </w:r>
      <w:proofErr w:type="spellStart"/>
      <w:r w:rsidRPr="00291088">
        <w:rPr>
          <w:rFonts w:ascii="Arial" w:eastAsia="Times New Roman" w:hAnsi="Arial" w:cs="Arial"/>
          <w:sz w:val="21"/>
          <w:szCs w:val="21"/>
        </w:rPr>
        <w:t>untill</w:t>
      </w:r>
      <w:proofErr w:type="spellEnd"/>
      <w:r w:rsidRPr="00291088">
        <w:rPr>
          <w:rFonts w:ascii="Arial" w:eastAsia="Times New Roman" w:hAnsi="Arial" w:cs="Arial"/>
          <w:sz w:val="21"/>
          <w:szCs w:val="21"/>
        </w:rPr>
        <w:t xml:space="preserve"> the whole number of Representatives amount to Two hundred.- </w:t>
      </w:r>
    </w:p>
    <w:p w:rsidR="00291088" w:rsidRPr="00D31A97" w:rsidRDefault="00291088" w:rsidP="00291088">
      <w:pPr>
        <w:spacing w:before="100" w:beforeAutospacing="1" w:after="100" w:afterAutospacing="1" w:line="288" w:lineRule="auto"/>
        <w:ind w:firstLine="375"/>
        <w:rPr>
          <w:rFonts w:ascii="Arial" w:eastAsia="Times New Roman" w:hAnsi="Arial" w:cs="Arial"/>
          <w:sz w:val="21"/>
          <w:szCs w:val="21"/>
        </w:rPr>
      </w:pPr>
      <w:r w:rsidRPr="00291088">
        <w:rPr>
          <w:rFonts w:ascii="Arial" w:eastAsia="Times New Roman" w:hAnsi="Arial" w:cs="Arial"/>
          <w:sz w:val="21"/>
          <w:szCs w:val="21"/>
        </w:rPr>
        <w:t>Thirdly That Congress do not Exercise the Powers vested in them, by the fourth Section of the first Article, but in Cases when a State shall neglect or refuse to make the Regulations therein mentioned, or shall make regulations Subversive of the rights of the People to a free and equal Representation in Congress. Nor shall Congress in any Case make regulations contrary to a free and equal Representation.-</w:t>
      </w:r>
    </w:p>
    <w:p w:rsidR="00D31A97" w:rsidRPr="00D31A97" w:rsidRDefault="00D31A97" w:rsidP="00D31A97">
      <w:pPr>
        <w:spacing w:before="100" w:beforeAutospacing="1" w:after="100" w:afterAutospacing="1" w:line="288" w:lineRule="auto"/>
        <w:ind w:firstLine="375"/>
        <w:rPr>
          <w:rFonts w:ascii="Arial" w:eastAsia="Times New Roman" w:hAnsi="Arial" w:cs="Arial"/>
          <w:sz w:val="21"/>
          <w:szCs w:val="21"/>
        </w:rPr>
      </w:pPr>
      <w:r w:rsidRPr="00D31A97">
        <w:rPr>
          <w:rFonts w:ascii="Arial" w:eastAsia="Times New Roman" w:hAnsi="Arial" w:cs="Arial"/>
          <w:sz w:val="21"/>
          <w:szCs w:val="21"/>
        </w:rPr>
        <w:t xml:space="preserve">Fourthly That Congress do not lay direct Taxes but when the money arising from Impost, Excise and their other resources are insufficient for the </w:t>
      </w:r>
      <w:proofErr w:type="spellStart"/>
      <w:r w:rsidRPr="00D31A97">
        <w:rPr>
          <w:rFonts w:ascii="Arial" w:eastAsia="Times New Roman" w:hAnsi="Arial" w:cs="Arial"/>
          <w:sz w:val="21"/>
          <w:szCs w:val="21"/>
        </w:rPr>
        <w:t>Publick</w:t>
      </w:r>
      <w:proofErr w:type="spellEnd"/>
      <w:r w:rsidRPr="00D31A97">
        <w:rPr>
          <w:rFonts w:ascii="Arial" w:eastAsia="Times New Roman" w:hAnsi="Arial" w:cs="Arial"/>
          <w:sz w:val="21"/>
          <w:szCs w:val="21"/>
        </w:rPr>
        <w:t xml:space="preserve"> Exigencies; nor then, </w:t>
      </w:r>
      <w:proofErr w:type="spellStart"/>
      <w:r w:rsidRPr="00D31A97">
        <w:rPr>
          <w:rFonts w:ascii="Arial" w:eastAsia="Times New Roman" w:hAnsi="Arial" w:cs="Arial"/>
          <w:sz w:val="21"/>
          <w:szCs w:val="21"/>
        </w:rPr>
        <w:t>untill</w:t>
      </w:r>
      <w:proofErr w:type="spellEnd"/>
      <w:r w:rsidRPr="00D31A97">
        <w:rPr>
          <w:rFonts w:ascii="Arial" w:eastAsia="Times New Roman" w:hAnsi="Arial" w:cs="Arial"/>
          <w:sz w:val="21"/>
          <w:szCs w:val="21"/>
        </w:rPr>
        <w:t xml:space="preserve"> Congress shall have first made a Requisition upon the States, to Assess, Levy, &amp; pay their respective proportions, of such requisitions agreeably to the Census fixed in the said Constitution in such way &amp; manner as the Legislature of the State shall think best and in such Case if any State shall neglect, then Congress may Assess &amp; Levy such States proportion together with the Interest thereon at the rate of six per Cent per Annum from the Time of payment prescribed in such requisition- </w:t>
      </w:r>
    </w:p>
    <w:p w:rsidR="00D31A97" w:rsidRPr="00D31A97" w:rsidRDefault="00D31A97" w:rsidP="00D31A97">
      <w:pPr>
        <w:spacing w:before="100" w:beforeAutospacing="1" w:after="100" w:afterAutospacing="1" w:line="288" w:lineRule="auto"/>
        <w:ind w:firstLine="375"/>
        <w:rPr>
          <w:rFonts w:ascii="Arial" w:eastAsia="Times New Roman" w:hAnsi="Arial" w:cs="Arial"/>
          <w:sz w:val="21"/>
          <w:szCs w:val="21"/>
        </w:rPr>
      </w:pPr>
      <w:r w:rsidRPr="00D31A97">
        <w:rPr>
          <w:rFonts w:ascii="Arial" w:eastAsia="Times New Roman" w:hAnsi="Arial" w:cs="Arial"/>
          <w:sz w:val="21"/>
          <w:szCs w:val="21"/>
        </w:rPr>
        <w:lastRenderedPageBreak/>
        <w:t xml:space="preserve">Fifthly That Congress shall erect no Company of Merchants with exclusive advantages of Commerce.- </w:t>
      </w:r>
    </w:p>
    <w:p w:rsidR="00D31A97" w:rsidRPr="00D31A97" w:rsidRDefault="00D31A97" w:rsidP="00D31A97">
      <w:pPr>
        <w:spacing w:before="100" w:beforeAutospacing="1" w:after="100" w:afterAutospacing="1" w:line="288" w:lineRule="auto"/>
        <w:ind w:firstLine="375"/>
        <w:rPr>
          <w:rFonts w:ascii="Arial" w:eastAsia="Times New Roman" w:hAnsi="Arial" w:cs="Arial"/>
          <w:sz w:val="21"/>
          <w:szCs w:val="21"/>
        </w:rPr>
      </w:pPr>
      <w:r w:rsidRPr="00D31A97">
        <w:rPr>
          <w:rFonts w:ascii="Arial" w:eastAsia="Times New Roman" w:hAnsi="Arial" w:cs="Arial"/>
          <w:sz w:val="21"/>
          <w:szCs w:val="21"/>
        </w:rPr>
        <w:t xml:space="preserve">Sixthly That no Person shall be </w:t>
      </w:r>
      <w:proofErr w:type="spellStart"/>
      <w:r w:rsidRPr="00D31A97">
        <w:rPr>
          <w:rFonts w:ascii="Arial" w:eastAsia="Times New Roman" w:hAnsi="Arial" w:cs="Arial"/>
          <w:sz w:val="21"/>
          <w:szCs w:val="21"/>
        </w:rPr>
        <w:t>Tryed</w:t>
      </w:r>
      <w:proofErr w:type="spellEnd"/>
      <w:r w:rsidRPr="00D31A97">
        <w:rPr>
          <w:rFonts w:ascii="Arial" w:eastAsia="Times New Roman" w:hAnsi="Arial" w:cs="Arial"/>
          <w:sz w:val="21"/>
          <w:szCs w:val="21"/>
        </w:rPr>
        <w:t xml:space="preserve"> for any Crime by which he may incur an Infamous Punishment, or loss of Life, </w:t>
      </w:r>
      <w:proofErr w:type="spellStart"/>
      <w:r w:rsidRPr="00D31A97">
        <w:rPr>
          <w:rFonts w:ascii="Arial" w:eastAsia="Times New Roman" w:hAnsi="Arial" w:cs="Arial"/>
          <w:sz w:val="21"/>
          <w:szCs w:val="21"/>
        </w:rPr>
        <w:t>untill</w:t>
      </w:r>
      <w:proofErr w:type="spellEnd"/>
      <w:r w:rsidRPr="00D31A97">
        <w:rPr>
          <w:rFonts w:ascii="Arial" w:eastAsia="Times New Roman" w:hAnsi="Arial" w:cs="Arial"/>
          <w:sz w:val="21"/>
          <w:szCs w:val="21"/>
        </w:rPr>
        <w:t xml:space="preserve"> he first be indicted by a Grand Jury except in such Cases as may arise in the Government and regulation of the Land &amp; Naval Forces.- </w:t>
      </w:r>
    </w:p>
    <w:p w:rsidR="00D31A97" w:rsidRPr="00D31A97" w:rsidRDefault="00D31A97" w:rsidP="00D31A97">
      <w:pPr>
        <w:spacing w:before="100" w:beforeAutospacing="1" w:after="100" w:afterAutospacing="1" w:line="288" w:lineRule="auto"/>
        <w:ind w:firstLine="375"/>
        <w:rPr>
          <w:rFonts w:ascii="Arial" w:eastAsia="Times New Roman" w:hAnsi="Arial" w:cs="Arial"/>
          <w:sz w:val="21"/>
          <w:szCs w:val="21"/>
        </w:rPr>
      </w:pPr>
      <w:r w:rsidRPr="00D31A97">
        <w:rPr>
          <w:rFonts w:ascii="Arial" w:eastAsia="Times New Roman" w:hAnsi="Arial" w:cs="Arial"/>
          <w:sz w:val="21"/>
          <w:szCs w:val="21"/>
        </w:rPr>
        <w:t xml:space="preserve">Seventhly All Common Law Cases between Citizens of different States shall be commenced in the Common Law-Courts of the respective States &amp; no appeal shall be allowed to the Federal Court in such Cases unless the sum or value of the thing in Controversy amount to three Thousand Dollars.- </w:t>
      </w:r>
    </w:p>
    <w:p w:rsidR="00D31A97" w:rsidRPr="00D31A97" w:rsidRDefault="00D31A97" w:rsidP="00D31A97">
      <w:pPr>
        <w:spacing w:before="100" w:beforeAutospacing="1" w:after="100" w:afterAutospacing="1" w:line="288" w:lineRule="auto"/>
        <w:ind w:firstLine="375"/>
        <w:rPr>
          <w:rFonts w:ascii="Arial" w:eastAsia="Times New Roman" w:hAnsi="Arial" w:cs="Arial"/>
          <w:sz w:val="21"/>
          <w:szCs w:val="21"/>
        </w:rPr>
      </w:pPr>
      <w:r w:rsidRPr="00D31A97">
        <w:rPr>
          <w:rFonts w:ascii="Arial" w:eastAsia="Times New Roman" w:hAnsi="Arial" w:cs="Arial"/>
          <w:sz w:val="21"/>
          <w:szCs w:val="21"/>
        </w:rPr>
        <w:t xml:space="preserve">Eighthly In Civil Actions between Citizens of different States every Issue of Fact arising in Actions at Common Law shall be </w:t>
      </w:r>
      <w:proofErr w:type="spellStart"/>
      <w:r w:rsidRPr="00D31A97">
        <w:rPr>
          <w:rFonts w:ascii="Arial" w:eastAsia="Times New Roman" w:hAnsi="Arial" w:cs="Arial"/>
          <w:sz w:val="21"/>
          <w:szCs w:val="21"/>
        </w:rPr>
        <w:t>Tryed</w:t>
      </w:r>
      <w:proofErr w:type="spellEnd"/>
      <w:r w:rsidRPr="00D31A97">
        <w:rPr>
          <w:rFonts w:ascii="Arial" w:eastAsia="Times New Roman" w:hAnsi="Arial" w:cs="Arial"/>
          <w:sz w:val="21"/>
          <w:szCs w:val="21"/>
        </w:rPr>
        <w:t xml:space="preserve"> by Jury, if the Parties, or either of them request it- </w:t>
      </w:r>
    </w:p>
    <w:p w:rsidR="00D31A97" w:rsidRPr="00D31A97" w:rsidRDefault="00D31A97" w:rsidP="00D31A97">
      <w:pPr>
        <w:spacing w:before="100" w:beforeAutospacing="1" w:after="100" w:afterAutospacing="1" w:line="288" w:lineRule="auto"/>
        <w:ind w:firstLine="375"/>
        <w:rPr>
          <w:rFonts w:ascii="Arial" w:eastAsia="Times New Roman" w:hAnsi="Arial" w:cs="Arial"/>
          <w:sz w:val="21"/>
          <w:szCs w:val="21"/>
        </w:rPr>
      </w:pPr>
      <w:r w:rsidRPr="00D31A97">
        <w:rPr>
          <w:rFonts w:ascii="Arial" w:eastAsia="Times New Roman" w:hAnsi="Arial" w:cs="Arial"/>
          <w:sz w:val="21"/>
          <w:szCs w:val="21"/>
        </w:rPr>
        <w:t xml:space="preserve">Ninthly-Congress shall at no Time consent that any Person holding an Office of Trust or profit under the United States shall accept any Title of Nobility or any other Title or Office from any King, Prince, or Foreign State.- </w:t>
      </w:r>
    </w:p>
    <w:p w:rsidR="00D31A97" w:rsidRPr="00D31A97" w:rsidRDefault="00D31A97" w:rsidP="00D31A97">
      <w:pPr>
        <w:spacing w:before="100" w:beforeAutospacing="1" w:after="100" w:afterAutospacing="1" w:line="288" w:lineRule="auto"/>
        <w:ind w:firstLine="375"/>
        <w:rPr>
          <w:rFonts w:ascii="Arial" w:eastAsia="Times New Roman" w:hAnsi="Arial" w:cs="Arial"/>
          <w:sz w:val="21"/>
          <w:szCs w:val="21"/>
        </w:rPr>
      </w:pPr>
      <w:r w:rsidRPr="00D31A97">
        <w:rPr>
          <w:rFonts w:ascii="Arial" w:eastAsia="Times New Roman" w:hAnsi="Arial" w:cs="Arial"/>
          <w:sz w:val="21"/>
          <w:szCs w:val="21"/>
        </w:rPr>
        <w:t xml:space="preserve">Tenth, </w:t>
      </w:r>
    </w:p>
    <w:p w:rsidR="00D31A97" w:rsidRPr="00D31A97" w:rsidRDefault="00D31A97" w:rsidP="00D31A97">
      <w:pPr>
        <w:spacing w:before="100" w:beforeAutospacing="1" w:after="100" w:afterAutospacing="1" w:line="288" w:lineRule="auto"/>
        <w:ind w:firstLine="375"/>
        <w:rPr>
          <w:rFonts w:ascii="Arial" w:eastAsia="Times New Roman" w:hAnsi="Arial" w:cs="Arial"/>
          <w:sz w:val="21"/>
          <w:szCs w:val="21"/>
        </w:rPr>
      </w:pPr>
      <w:r w:rsidRPr="00D31A97">
        <w:rPr>
          <w:rFonts w:ascii="Arial" w:eastAsia="Times New Roman" w:hAnsi="Arial" w:cs="Arial"/>
          <w:sz w:val="21"/>
          <w:szCs w:val="21"/>
        </w:rPr>
        <w:t xml:space="preserve">That no standing Army shall be Kept up in time of Peace unless with the consent of three fourths of the Members of each branch of Congress, nor shall Soldiers in Time of Peace be quartered upon private Houses without the consent-of the Owners.- </w:t>
      </w:r>
    </w:p>
    <w:p w:rsidR="00D31A97" w:rsidRPr="00D31A97" w:rsidRDefault="00D31A97" w:rsidP="00D31A97">
      <w:pPr>
        <w:spacing w:before="100" w:beforeAutospacing="1" w:after="100" w:afterAutospacing="1" w:line="288" w:lineRule="auto"/>
        <w:ind w:firstLine="375"/>
        <w:rPr>
          <w:rFonts w:ascii="Arial" w:eastAsia="Times New Roman" w:hAnsi="Arial" w:cs="Arial"/>
          <w:sz w:val="21"/>
          <w:szCs w:val="21"/>
        </w:rPr>
      </w:pPr>
      <w:r w:rsidRPr="00D31A97">
        <w:rPr>
          <w:rFonts w:ascii="Arial" w:eastAsia="Times New Roman" w:hAnsi="Arial" w:cs="Arial"/>
          <w:sz w:val="21"/>
          <w:szCs w:val="21"/>
        </w:rPr>
        <w:t xml:space="preserve">Eleventh </w:t>
      </w:r>
    </w:p>
    <w:p w:rsidR="00D31A97" w:rsidRPr="00D31A97" w:rsidRDefault="00D31A97" w:rsidP="00D31A97">
      <w:pPr>
        <w:spacing w:before="100" w:beforeAutospacing="1" w:after="100" w:afterAutospacing="1" w:line="288" w:lineRule="auto"/>
        <w:ind w:firstLine="375"/>
        <w:rPr>
          <w:rFonts w:ascii="Arial" w:eastAsia="Times New Roman" w:hAnsi="Arial" w:cs="Arial"/>
          <w:sz w:val="21"/>
          <w:szCs w:val="21"/>
        </w:rPr>
      </w:pPr>
      <w:r w:rsidRPr="00D31A97">
        <w:rPr>
          <w:rFonts w:ascii="Arial" w:eastAsia="Times New Roman" w:hAnsi="Arial" w:cs="Arial"/>
          <w:sz w:val="21"/>
          <w:szCs w:val="21"/>
        </w:rPr>
        <w:t xml:space="preserve">Congress shall make no Laws touching Religion, or to infringe the rights of Conscience- </w:t>
      </w:r>
    </w:p>
    <w:p w:rsidR="00D31A97" w:rsidRPr="00D31A97" w:rsidRDefault="00D31A97" w:rsidP="00D31A97">
      <w:pPr>
        <w:spacing w:before="100" w:beforeAutospacing="1" w:after="100" w:afterAutospacing="1" w:line="288" w:lineRule="auto"/>
        <w:ind w:firstLine="375"/>
        <w:rPr>
          <w:rFonts w:ascii="Arial" w:eastAsia="Times New Roman" w:hAnsi="Arial" w:cs="Arial"/>
          <w:sz w:val="21"/>
          <w:szCs w:val="21"/>
        </w:rPr>
      </w:pPr>
      <w:r w:rsidRPr="00D31A97">
        <w:rPr>
          <w:rFonts w:ascii="Arial" w:eastAsia="Times New Roman" w:hAnsi="Arial" w:cs="Arial"/>
          <w:sz w:val="21"/>
          <w:szCs w:val="21"/>
        </w:rPr>
        <w:t xml:space="preserve">Twelfth </w:t>
      </w:r>
    </w:p>
    <w:p w:rsidR="00D31A97" w:rsidRPr="00D31A97" w:rsidRDefault="00D31A97" w:rsidP="00D31A97">
      <w:pPr>
        <w:spacing w:before="100" w:beforeAutospacing="1" w:after="100" w:afterAutospacing="1" w:line="288" w:lineRule="auto"/>
        <w:ind w:firstLine="375"/>
        <w:rPr>
          <w:rFonts w:ascii="Arial" w:eastAsia="Times New Roman" w:hAnsi="Arial" w:cs="Arial"/>
          <w:sz w:val="21"/>
          <w:szCs w:val="21"/>
        </w:rPr>
      </w:pPr>
      <w:r w:rsidRPr="00D31A97">
        <w:rPr>
          <w:rFonts w:ascii="Arial" w:eastAsia="Times New Roman" w:hAnsi="Arial" w:cs="Arial"/>
          <w:sz w:val="21"/>
          <w:szCs w:val="21"/>
        </w:rPr>
        <w:t xml:space="preserve">Congress shall never disarm any Citizen unless such as are or have been in Actual Rebellion.- </w:t>
      </w:r>
    </w:p>
    <w:p w:rsidR="00D31A97" w:rsidRPr="00D31A97" w:rsidRDefault="00D31A97" w:rsidP="00D31A97">
      <w:pPr>
        <w:spacing w:before="100" w:beforeAutospacing="1" w:after="100" w:afterAutospacing="1" w:line="288" w:lineRule="auto"/>
        <w:ind w:firstLine="375"/>
        <w:rPr>
          <w:rFonts w:ascii="Arial" w:eastAsia="Times New Roman" w:hAnsi="Arial" w:cs="Arial"/>
          <w:sz w:val="21"/>
          <w:szCs w:val="21"/>
        </w:rPr>
      </w:pPr>
      <w:r w:rsidRPr="00D31A97">
        <w:rPr>
          <w:rFonts w:ascii="Arial" w:eastAsia="Times New Roman" w:hAnsi="Arial" w:cs="Arial"/>
          <w:sz w:val="21"/>
          <w:szCs w:val="21"/>
        </w:rPr>
        <w:t xml:space="preserve">And the Convention Do. In the Name &amp; behalf of the People of this State enjoin it upon their Representatives in Congress, at all Times </w:t>
      </w:r>
      <w:proofErr w:type="spellStart"/>
      <w:r w:rsidRPr="00D31A97">
        <w:rPr>
          <w:rFonts w:ascii="Arial" w:eastAsia="Times New Roman" w:hAnsi="Arial" w:cs="Arial"/>
          <w:sz w:val="21"/>
          <w:szCs w:val="21"/>
        </w:rPr>
        <w:t>untill</w:t>
      </w:r>
      <w:proofErr w:type="spellEnd"/>
      <w:r w:rsidRPr="00D31A97">
        <w:rPr>
          <w:rFonts w:ascii="Arial" w:eastAsia="Times New Roman" w:hAnsi="Arial" w:cs="Arial"/>
          <w:sz w:val="21"/>
          <w:szCs w:val="21"/>
        </w:rPr>
        <w:t xml:space="preserve"> the alterations and provisions aforesaid have been Considered agreeably to the </w:t>
      </w:r>
      <w:hyperlink r:id="rId10" w:history="1">
        <w:r w:rsidRPr="00D31A97">
          <w:rPr>
            <w:rFonts w:ascii="Arial" w:eastAsia="Times New Roman" w:hAnsi="Arial" w:cs="Arial"/>
            <w:color w:val="C2791D"/>
            <w:sz w:val="21"/>
            <w:szCs w:val="21"/>
            <w:u w:val="single"/>
          </w:rPr>
          <w:t>fifth Article of the said Constitution</w:t>
        </w:r>
      </w:hyperlink>
      <w:r w:rsidRPr="00D31A97">
        <w:rPr>
          <w:rFonts w:ascii="Arial" w:eastAsia="Times New Roman" w:hAnsi="Arial" w:cs="Arial"/>
          <w:sz w:val="21"/>
          <w:szCs w:val="21"/>
        </w:rPr>
        <w:t xml:space="preserve"> to exert all their Influence &amp; use all reasonable &amp; Legal methods to obtain a ratification of the said alterations &amp; Provisions, in such manner as is provided in the said article-And That the United States in Congress Assembled may have due notice of the assent &amp; Ratification of the said </w:t>
      </w:r>
      <w:hyperlink r:id="rId11" w:history="1">
        <w:r w:rsidRPr="00D31A97">
          <w:rPr>
            <w:rFonts w:ascii="Arial" w:eastAsia="Times New Roman" w:hAnsi="Arial" w:cs="Arial"/>
            <w:color w:val="C2791D"/>
            <w:sz w:val="21"/>
            <w:szCs w:val="21"/>
            <w:u w:val="single"/>
          </w:rPr>
          <w:t>Constitution</w:t>
        </w:r>
      </w:hyperlink>
      <w:r w:rsidRPr="00D31A97">
        <w:rPr>
          <w:rFonts w:ascii="Arial" w:eastAsia="Times New Roman" w:hAnsi="Arial" w:cs="Arial"/>
          <w:sz w:val="21"/>
          <w:szCs w:val="21"/>
        </w:rPr>
        <w:t xml:space="preserve"> by this Convention.-It is resolved that the Assent &amp; Ratification aforesaid be engrossed on Parchment, together with the Recommendation &amp; injunction aforesaid &amp; with this Resolution-And that John Sullivan Esquire President of Convention, &amp; John Langdon Esquire President of the State Transmit the same Countersigned by the Secretary of Convention &amp; the Secretary of the State under their hands &amp; Seals to the United States in Congress Assembled.- </w:t>
      </w:r>
    </w:p>
    <w:p w:rsidR="00D31A97" w:rsidRPr="00D31A97" w:rsidRDefault="00D31A97" w:rsidP="00D31A97">
      <w:pPr>
        <w:spacing w:before="100" w:beforeAutospacing="1" w:after="100" w:afterAutospacing="1" w:line="288" w:lineRule="auto"/>
        <w:ind w:firstLine="375"/>
        <w:rPr>
          <w:rFonts w:ascii="Arial" w:eastAsia="Times New Roman" w:hAnsi="Arial" w:cs="Arial"/>
          <w:sz w:val="21"/>
          <w:szCs w:val="21"/>
        </w:rPr>
      </w:pPr>
      <w:proofErr w:type="spellStart"/>
      <w:proofErr w:type="gramStart"/>
      <w:r w:rsidRPr="00D31A97">
        <w:rPr>
          <w:rFonts w:ascii="Arial" w:eastAsia="Times New Roman" w:hAnsi="Arial" w:cs="Arial"/>
          <w:sz w:val="21"/>
          <w:szCs w:val="21"/>
        </w:rPr>
        <w:lastRenderedPageBreak/>
        <w:t>JN</w:t>
      </w:r>
      <w:r w:rsidRPr="00D31A97">
        <w:rPr>
          <w:rFonts w:ascii="Arial" w:eastAsia="Times New Roman" w:hAnsi="Arial" w:cs="Arial"/>
          <w:sz w:val="21"/>
          <w:szCs w:val="21"/>
          <w:vertAlign w:val="superscript"/>
        </w:rPr>
        <w:t>o</w:t>
      </w:r>
      <w:proofErr w:type="spellEnd"/>
      <w:r w:rsidRPr="00D31A97">
        <w:rPr>
          <w:rFonts w:ascii="Arial" w:eastAsia="Times New Roman" w:hAnsi="Arial" w:cs="Arial"/>
          <w:sz w:val="21"/>
          <w:szCs w:val="21"/>
        </w:rPr>
        <w:t xml:space="preserve"> SULLIVAN </w:t>
      </w:r>
      <w:proofErr w:type="spellStart"/>
      <w:r w:rsidRPr="00D31A97">
        <w:rPr>
          <w:rFonts w:ascii="Arial" w:eastAsia="Times New Roman" w:hAnsi="Arial" w:cs="Arial"/>
          <w:sz w:val="21"/>
          <w:szCs w:val="21"/>
        </w:rPr>
        <w:t>presid</w:t>
      </w:r>
      <w:r w:rsidRPr="00D31A97">
        <w:rPr>
          <w:rFonts w:ascii="Arial" w:eastAsia="Times New Roman" w:hAnsi="Arial" w:cs="Arial"/>
          <w:sz w:val="21"/>
          <w:szCs w:val="21"/>
          <w:vertAlign w:val="superscript"/>
        </w:rPr>
        <w:t>t</w:t>
      </w:r>
      <w:proofErr w:type="spellEnd"/>
      <w:r w:rsidRPr="00D31A97">
        <w:rPr>
          <w:rFonts w:ascii="Arial" w:eastAsia="Times New Roman" w:hAnsi="Arial" w:cs="Arial"/>
          <w:sz w:val="21"/>
          <w:szCs w:val="21"/>
        </w:rPr>
        <w:t xml:space="preserve"> of the Convention [SEAL.]</w:t>
      </w:r>
      <w:proofErr w:type="gramEnd"/>
      <w:r w:rsidRPr="00D31A97">
        <w:rPr>
          <w:rFonts w:ascii="Arial" w:eastAsia="Times New Roman" w:hAnsi="Arial" w:cs="Arial"/>
          <w:sz w:val="21"/>
          <w:szCs w:val="21"/>
        </w:rPr>
        <w:br/>
      </w:r>
      <w:proofErr w:type="gramStart"/>
      <w:r w:rsidRPr="00D31A97">
        <w:rPr>
          <w:rFonts w:ascii="Arial" w:eastAsia="Times New Roman" w:hAnsi="Arial" w:cs="Arial"/>
          <w:sz w:val="21"/>
          <w:szCs w:val="21"/>
        </w:rPr>
        <w:t xml:space="preserve">JOHN LANGDON </w:t>
      </w:r>
      <w:proofErr w:type="spellStart"/>
      <w:r w:rsidRPr="00D31A97">
        <w:rPr>
          <w:rFonts w:ascii="Arial" w:eastAsia="Times New Roman" w:hAnsi="Arial" w:cs="Arial"/>
          <w:sz w:val="21"/>
          <w:szCs w:val="21"/>
        </w:rPr>
        <w:t>Presidt</w:t>
      </w:r>
      <w:proofErr w:type="spellEnd"/>
      <w:r w:rsidRPr="00D31A97">
        <w:rPr>
          <w:rFonts w:ascii="Arial" w:eastAsia="Times New Roman" w:hAnsi="Arial" w:cs="Arial"/>
          <w:sz w:val="21"/>
          <w:szCs w:val="21"/>
        </w:rPr>
        <w:t xml:space="preserve"> of State [SEAL.]</w:t>
      </w:r>
      <w:proofErr w:type="gramEnd"/>
      <w:r w:rsidRPr="00D31A97">
        <w:rPr>
          <w:rFonts w:ascii="Arial" w:eastAsia="Times New Roman" w:hAnsi="Arial" w:cs="Arial"/>
          <w:sz w:val="21"/>
          <w:szCs w:val="21"/>
        </w:rPr>
        <w:br/>
        <w:t>By order</w:t>
      </w:r>
      <w:r w:rsidRPr="00D31A97">
        <w:rPr>
          <w:rFonts w:ascii="Arial" w:eastAsia="Times New Roman" w:hAnsi="Arial" w:cs="Arial"/>
          <w:sz w:val="21"/>
          <w:szCs w:val="21"/>
        </w:rPr>
        <w:br/>
        <w:t xml:space="preserve">JOHN CALVE </w:t>
      </w:r>
      <w:proofErr w:type="spellStart"/>
      <w:r w:rsidRPr="00D31A97">
        <w:rPr>
          <w:rFonts w:ascii="Arial" w:eastAsia="Times New Roman" w:hAnsi="Arial" w:cs="Arial"/>
          <w:sz w:val="21"/>
          <w:szCs w:val="21"/>
        </w:rPr>
        <w:t>Secy</w:t>
      </w:r>
      <w:proofErr w:type="spellEnd"/>
      <w:r w:rsidRPr="00D31A97">
        <w:rPr>
          <w:rFonts w:ascii="Arial" w:eastAsia="Times New Roman" w:hAnsi="Arial" w:cs="Arial"/>
          <w:sz w:val="21"/>
          <w:szCs w:val="21"/>
        </w:rPr>
        <w:t xml:space="preserve"> of Convention</w:t>
      </w:r>
      <w:r w:rsidRPr="00D31A97">
        <w:rPr>
          <w:rFonts w:ascii="Arial" w:eastAsia="Times New Roman" w:hAnsi="Arial" w:cs="Arial"/>
          <w:sz w:val="21"/>
          <w:szCs w:val="21"/>
        </w:rPr>
        <w:br/>
        <w:t>JOSEPH PEARSON Sect of State</w:t>
      </w:r>
    </w:p>
    <w:p w:rsidR="00D31A97" w:rsidRPr="00D31A97" w:rsidRDefault="00D31A97" w:rsidP="00D31A97">
      <w:pPr>
        <w:spacing w:before="100" w:beforeAutospacing="1" w:after="100" w:afterAutospacing="1" w:line="288" w:lineRule="auto"/>
        <w:ind w:firstLine="375"/>
        <w:rPr>
          <w:rFonts w:ascii="Arial" w:eastAsia="Times New Roman" w:hAnsi="Arial" w:cs="Arial"/>
          <w:sz w:val="21"/>
          <w:szCs w:val="21"/>
        </w:rPr>
      </w:pPr>
      <w:bookmarkStart w:id="2" w:name="1"/>
      <w:proofErr w:type="gramStart"/>
      <w:r w:rsidRPr="00D31A97">
        <w:rPr>
          <w:rFonts w:ascii="Arial" w:eastAsia="Times New Roman" w:hAnsi="Arial" w:cs="Arial"/>
          <w:sz w:val="21"/>
          <w:szCs w:val="21"/>
        </w:rPr>
        <w:t>(1)</w:t>
      </w:r>
      <w:bookmarkEnd w:id="2"/>
      <w:r w:rsidRPr="00D31A97">
        <w:rPr>
          <w:rFonts w:ascii="Arial" w:eastAsia="Times New Roman" w:hAnsi="Arial" w:cs="Arial"/>
          <w:sz w:val="21"/>
          <w:szCs w:val="21"/>
        </w:rPr>
        <w:t xml:space="preserve"> Reprinted from </w:t>
      </w:r>
      <w:r w:rsidRPr="00D31A97">
        <w:rPr>
          <w:rFonts w:ascii="Arial" w:eastAsia="Times New Roman" w:hAnsi="Arial" w:cs="Arial"/>
          <w:sz w:val="21"/>
          <w:szCs w:val="21"/>
          <w:u w:val="single"/>
        </w:rPr>
        <w:t>Documentary History of the Constitution</w:t>
      </w:r>
      <w:r w:rsidRPr="00D31A97">
        <w:rPr>
          <w:rFonts w:ascii="Arial" w:eastAsia="Times New Roman" w:hAnsi="Arial" w:cs="Arial"/>
          <w:sz w:val="21"/>
          <w:szCs w:val="21"/>
        </w:rPr>
        <w:t>, Vol. II (1894), pp. 141-144.</w:t>
      </w:r>
      <w:proofErr w:type="gramEnd"/>
      <w:r w:rsidRPr="00D31A97">
        <w:rPr>
          <w:rFonts w:ascii="Arial" w:eastAsia="Times New Roman" w:hAnsi="Arial" w:cs="Arial"/>
          <w:sz w:val="21"/>
          <w:szCs w:val="21"/>
        </w:rPr>
        <w:t xml:space="preserve"> </w:t>
      </w:r>
    </w:p>
    <w:p w:rsidR="00DC31C4" w:rsidRPr="00D31A97" w:rsidRDefault="00D31A97" w:rsidP="00D31A97">
      <w:pPr>
        <w:spacing w:before="100" w:beforeAutospacing="1" w:after="100" w:afterAutospacing="1" w:line="288" w:lineRule="auto"/>
        <w:ind w:firstLine="375"/>
        <w:rPr>
          <w:rFonts w:ascii="Arial" w:eastAsia="Times New Roman" w:hAnsi="Arial" w:cs="Arial"/>
          <w:sz w:val="21"/>
          <w:szCs w:val="21"/>
        </w:rPr>
      </w:pPr>
      <w:r w:rsidRPr="00D31A97">
        <w:rPr>
          <w:rFonts w:ascii="Arial" w:eastAsia="Times New Roman" w:hAnsi="Arial" w:cs="Arial"/>
          <w:sz w:val="21"/>
          <w:szCs w:val="21"/>
        </w:rPr>
        <w:t>It will be observed that New Hampshire was the ninth State in order of time to ratify the Constitution, which thereupon, in accordance with Article VII thereof, became binding upon the nine States which ratified it-Delaware, Pennsylvania, New Jersey, Georgia, Connecticut, Massachusetts, Maryland, South Carolina, and New Hampshire.</w:t>
      </w:r>
    </w:p>
    <w:sectPr w:rsidR="00DC31C4" w:rsidRPr="00D31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66"/>
    <w:rsid w:val="00291088"/>
    <w:rsid w:val="00847650"/>
    <w:rsid w:val="008E7E66"/>
    <w:rsid w:val="009B0982"/>
    <w:rsid w:val="00D31A97"/>
    <w:rsid w:val="00D65230"/>
    <w:rsid w:val="00D82192"/>
    <w:rsid w:val="00F5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7E66"/>
    <w:rPr>
      <w:color w:val="C2791D"/>
      <w:u w:val="single"/>
    </w:rPr>
  </w:style>
  <w:style w:type="paragraph" w:styleId="NormalWeb">
    <w:name w:val="Normal (Web)"/>
    <w:basedOn w:val="Normal"/>
    <w:uiPriority w:val="99"/>
    <w:semiHidden/>
    <w:unhideWhenUsed/>
    <w:rsid w:val="008E7E66"/>
    <w:pPr>
      <w:spacing w:before="100" w:beforeAutospacing="1" w:after="100" w:afterAutospacing="1" w:line="288" w:lineRule="auto"/>
      <w:ind w:firstLine="375"/>
    </w:pPr>
    <w:rPr>
      <w:rFonts w:ascii="Arial" w:eastAsia="Times New Roman" w:hAnsi="Arial" w:cs="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7E66"/>
    <w:rPr>
      <w:color w:val="C2791D"/>
      <w:u w:val="single"/>
    </w:rPr>
  </w:style>
  <w:style w:type="paragraph" w:styleId="NormalWeb">
    <w:name w:val="Normal (Web)"/>
    <w:basedOn w:val="Normal"/>
    <w:uiPriority w:val="99"/>
    <w:semiHidden/>
    <w:unhideWhenUsed/>
    <w:rsid w:val="008E7E66"/>
    <w:pPr>
      <w:spacing w:before="100" w:beforeAutospacing="1" w:after="100" w:afterAutospacing="1" w:line="288" w:lineRule="auto"/>
      <w:ind w:firstLine="375"/>
    </w:pPr>
    <w:rPr>
      <w:rFonts w:ascii="Arial" w:eastAsia="Times New Roman"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2149">
      <w:bodyDiv w:val="1"/>
      <w:marLeft w:val="0"/>
      <w:marRight w:val="0"/>
      <w:marTop w:val="0"/>
      <w:marBottom w:val="0"/>
      <w:divBdr>
        <w:top w:val="none" w:sz="0" w:space="0" w:color="auto"/>
        <w:left w:val="none" w:sz="0" w:space="0" w:color="auto"/>
        <w:bottom w:val="none" w:sz="0" w:space="0" w:color="auto"/>
        <w:right w:val="none" w:sz="0" w:space="0" w:color="auto"/>
      </w:divBdr>
      <w:divsChild>
        <w:div w:id="1924953326">
          <w:marLeft w:val="300"/>
          <w:marRight w:val="300"/>
          <w:marTop w:val="300"/>
          <w:marBottom w:val="300"/>
          <w:divBdr>
            <w:top w:val="none" w:sz="0" w:space="0" w:color="auto"/>
            <w:left w:val="none" w:sz="0" w:space="0" w:color="auto"/>
            <w:bottom w:val="none" w:sz="0" w:space="0" w:color="auto"/>
            <w:right w:val="none" w:sz="0" w:space="0" w:color="auto"/>
          </w:divBdr>
          <w:divsChild>
            <w:div w:id="1292322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2151156">
      <w:bodyDiv w:val="1"/>
      <w:marLeft w:val="0"/>
      <w:marRight w:val="0"/>
      <w:marTop w:val="0"/>
      <w:marBottom w:val="0"/>
      <w:divBdr>
        <w:top w:val="none" w:sz="0" w:space="0" w:color="auto"/>
        <w:left w:val="none" w:sz="0" w:space="0" w:color="auto"/>
        <w:bottom w:val="none" w:sz="0" w:space="0" w:color="auto"/>
        <w:right w:val="none" w:sz="0" w:space="0" w:color="auto"/>
      </w:divBdr>
      <w:divsChild>
        <w:div w:id="1087265637">
          <w:marLeft w:val="300"/>
          <w:marRight w:val="300"/>
          <w:marTop w:val="300"/>
          <w:marBottom w:val="300"/>
          <w:divBdr>
            <w:top w:val="none" w:sz="0" w:space="0" w:color="auto"/>
            <w:left w:val="none" w:sz="0" w:space="0" w:color="auto"/>
            <w:bottom w:val="none" w:sz="0" w:space="0" w:color="auto"/>
            <w:right w:val="none" w:sz="0" w:space="0" w:color="auto"/>
          </w:divBdr>
          <w:divsChild>
            <w:div w:id="14275057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4160242">
      <w:bodyDiv w:val="1"/>
      <w:marLeft w:val="0"/>
      <w:marRight w:val="0"/>
      <w:marTop w:val="0"/>
      <w:marBottom w:val="0"/>
      <w:divBdr>
        <w:top w:val="none" w:sz="0" w:space="0" w:color="auto"/>
        <w:left w:val="none" w:sz="0" w:space="0" w:color="auto"/>
        <w:bottom w:val="none" w:sz="0" w:space="0" w:color="auto"/>
        <w:right w:val="none" w:sz="0" w:space="0" w:color="auto"/>
      </w:divBdr>
      <w:divsChild>
        <w:div w:id="1082948443">
          <w:marLeft w:val="300"/>
          <w:marRight w:val="300"/>
          <w:marTop w:val="300"/>
          <w:marBottom w:val="300"/>
          <w:divBdr>
            <w:top w:val="none" w:sz="0" w:space="0" w:color="auto"/>
            <w:left w:val="none" w:sz="0" w:space="0" w:color="auto"/>
            <w:bottom w:val="none" w:sz="0" w:space="0" w:color="auto"/>
            <w:right w:val="none" w:sz="0" w:space="0" w:color="auto"/>
          </w:divBdr>
          <w:divsChild>
            <w:div w:id="289215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lon.law.yale.edu/18th_century/usconst.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valon.law.yale.edu/18th_century/usconst.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valon.law.yale.edu/18th_century/usconst.asp" TargetMode="External"/><Relationship Id="rId11" Type="http://schemas.openxmlformats.org/officeDocument/2006/relationships/hyperlink" Target="http://avalon.law.yale.edu/18th_century/usconst.asp" TargetMode="External"/><Relationship Id="rId5" Type="http://schemas.openxmlformats.org/officeDocument/2006/relationships/webSettings" Target="webSettings.xml"/><Relationship Id="rId10" Type="http://schemas.openxmlformats.org/officeDocument/2006/relationships/hyperlink" Target="http://avalon.law.yale.edu/18th_century/art5.asp" TargetMode="External"/><Relationship Id="rId4" Type="http://schemas.openxmlformats.org/officeDocument/2006/relationships/settings" Target="settings.xml"/><Relationship Id="rId9" Type="http://schemas.openxmlformats.org/officeDocument/2006/relationships/hyperlink" Target="http://avalon.law.yale.edu/18th_century/uscons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E4A60-CE32-49BE-8D95-DBF9139F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mobius</dc:creator>
  <cp:lastModifiedBy>mobius</cp:lastModifiedBy>
  <cp:revision>4</cp:revision>
  <dcterms:created xsi:type="dcterms:W3CDTF">2016-07-04T23:06:00Z</dcterms:created>
  <dcterms:modified xsi:type="dcterms:W3CDTF">2021-03-13T17:20:00Z</dcterms:modified>
</cp:coreProperties>
</file>